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71B6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71B6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71B64" w:rsidRDefault="007F4679" w:rsidP="007F4679">
      <w:pPr>
        <w:rPr>
          <w:rFonts w:cs="Arial"/>
          <w:b/>
          <w:lang w:val="en-ZA"/>
        </w:rPr>
      </w:pPr>
    </w:p>
    <w:p w:rsidR="007F4679" w:rsidRPr="00571B6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71B6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Date: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="00A958CB">
        <w:rPr>
          <w:rFonts w:cs="Arial"/>
          <w:b/>
          <w:sz w:val="18"/>
          <w:szCs w:val="18"/>
          <w:lang w:val="en-ZA"/>
        </w:rPr>
        <w:t>7</w:t>
      </w:r>
      <w:r w:rsidRPr="00571B64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571B6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mallCaps/>
          <w:sz w:val="18"/>
          <w:szCs w:val="18"/>
          <w:lang w:val="en-ZA"/>
        </w:rPr>
        <w:t>Subject:</w:t>
      </w:r>
      <w:r w:rsidRPr="00571B64">
        <w:rPr>
          <w:rFonts w:cs="Arial"/>
          <w:b/>
          <w:sz w:val="18"/>
          <w:szCs w:val="18"/>
          <w:lang w:val="en-ZA"/>
        </w:rPr>
        <w:t xml:space="preserve">   </w:t>
      </w:r>
      <w:r w:rsidRPr="00571B64">
        <w:rPr>
          <w:rFonts w:cs="Arial"/>
          <w:sz w:val="18"/>
          <w:szCs w:val="18"/>
          <w:lang w:val="en-ZA"/>
        </w:rPr>
        <w:t>New Financial Instrument Listing</w:t>
      </w:r>
      <w:r w:rsidRPr="00571B64">
        <w:rPr>
          <w:rFonts w:cs="Arial"/>
          <w:sz w:val="18"/>
          <w:szCs w:val="18"/>
          <w:lang w:val="en-ZA"/>
        </w:rPr>
        <w:tab/>
      </w:r>
    </w:p>
    <w:p w:rsidR="007F4679" w:rsidRPr="00571B6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71B64">
        <w:rPr>
          <w:rFonts w:cs="Arial"/>
          <w:b/>
          <w:i/>
          <w:sz w:val="18"/>
          <w:szCs w:val="18"/>
          <w:lang w:val="en-ZA"/>
        </w:rPr>
        <w:t>(IVUZI INVESTMENTS LIMITED –“IV04Q”)</w:t>
      </w:r>
    </w:p>
    <w:p w:rsidR="007F4679" w:rsidRPr="00571B6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71B6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71B64">
        <w:rPr>
          <w:rFonts w:cs="Arial"/>
          <w:sz w:val="18"/>
          <w:szCs w:val="18"/>
          <w:lang w:val="en-ZA"/>
        </w:rPr>
        <w:t xml:space="preserve"> </w:t>
      </w:r>
      <w:r w:rsidRPr="00571B64">
        <w:rPr>
          <w:rFonts w:cs="Arial"/>
          <w:b/>
          <w:sz w:val="18"/>
          <w:szCs w:val="18"/>
          <w:lang w:val="en-ZA"/>
        </w:rPr>
        <w:t>IVUZI INVESTMENTS LIMITED</w:t>
      </w:r>
      <w:r w:rsidR="005005DC" w:rsidRPr="00571B64">
        <w:rPr>
          <w:rFonts w:cs="Arial"/>
          <w:sz w:val="18"/>
          <w:szCs w:val="18"/>
          <w:lang w:val="en-ZA"/>
        </w:rPr>
        <w:t xml:space="preserve"> on </w:t>
      </w:r>
      <w:r w:rsidRPr="00571B64">
        <w:rPr>
          <w:rFonts w:cs="Arial"/>
          <w:sz w:val="18"/>
          <w:szCs w:val="18"/>
          <w:lang w:val="en-ZA"/>
        </w:rPr>
        <w:t>Interest Rate Market</w:t>
      </w:r>
      <w:r w:rsidR="00CA22C4" w:rsidRPr="00571B64">
        <w:rPr>
          <w:rFonts w:cs="Arial"/>
          <w:sz w:val="18"/>
          <w:szCs w:val="18"/>
          <w:lang w:val="en-ZA"/>
        </w:rPr>
        <w:t xml:space="preserve"> with effect from </w:t>
      </w:r>
      <w:r w:rsidRPr="00571B64">
        <w:rPr>
          <w:rFonts w:cs="Arial"/>
          <w:sz w:val="18"/>
          <w:szCs w:val="18"/>
          <w:lang w:val="en-ZA"/>
        </w:rPr>
        <w:t>10 March 2014</w:t>
      </w:r>
      <w:r w:rsidR="00CA22C4" w:rsidRPr="00571B64">
        <w:rPr>
          <w:rFonts w:cs="Arial"/>
          <w:sz w:val="18"/>
          <w:szCs w:val="18"/>
          <w:lang w:val="en-ZA"/>
        </w:rPr>
        <w:t xml:space="preserve"> </w:t>
      </w:r>
      <w:r w:rsidRPr="00571B64">
        <w:rPr>
          <w:rFonts w:cs="Arial"/>
          <w:sz w:val="18"/>
          <w:szCs w:val="18"/>
          <w:lang w:val="en-ZA"/>
        </w:rPr>
        <w:t xml:space="preserve">under </w:t>
      </w:r>
      <w:r w:rsidR="00CA22C4" w:rsidRPr="00571B64">
        <w:rPr>
          <w:rFonts w:cs="Arial"/>
          <w:sz w:val="18"/>
          <w:szCs w:val="18"/>
          <w:lang w:val="en-ZA"/>
        </w:rPr>
        <w:t>its</w:t>
      </w:r>
      <w:r w:rsidRPr="00571B64">
        <w:rPr>
          <w:rFonts w:cs="Arial"/>
          <w:sz w:val="18"/>
          <w:szCs w:val="18"/>
          <w:lang w:val="en-ZA"/>
        </w:rPr>
        <w:t xml:space="preserve"> </w:t>
      </w:r>
      <w:r w:rsidR="00571B64" w:rsidRPr="00571B64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71B64">
        <w:rPr>
          <w:rFonts w:cs="Arial"/>
          <w:b/>
          <w:sz w:val="18"/>
          <w:szCs w:val="18"/>
          <w:lang w:val="en-ZA"/>
        </w:rPr>
        <w:t xml:space="preserve"> </w:t>
      </w:r>
      <w:r w:rsidRPr="00571B64">
        <w:rPr>
          <w:rFonts w:cs="Arial"/>
          <w:bCs/>
          <w:sz w:val="18"/>
          <w:szCs w:val="18"/>
          <w:lang w:val="en-ZA"/>
        </w:rPr>
        <w:t>dated</w:t>
      </w:r>
      <w:r w:rsidRPr="00571B64">
        <w:rPr>
          <w:rFonts w:cs="Arial"/>
          <w:b/>
          <w:bCs/>
          <w:sz w:val="18"/>
          <w:szCs w:val="18"/>
          <w:lang w:val="en-ZA"/>
        </w:rPr>
        <w:t xml:space="preserve"> </w:t>
      </w:r>
      <w:r w:rsidR="00571B64" w:rsidRPr="00571B64">
        <w:rPr>
          <w:rFonts w:cs="Arial"/>
          <w:b/>
          <w:bCs/>
          <w:sz w:val="18"/>
          <w:szCs w:val="18"/>
          <w:lang w:val="en-ZA"/>
        </w:rPr>
        <w:t>12 June 2007</w:t>
      </w:r>
      <w:r w:rsidRPr="00571B64">
        <w:rPr>
          <w:rFonts w:cs="Arial"/>
          <w:sz w:val="18"/>
          <w:szCs w:val="18"/>
          <w:lang w:val="en-ZA"/>
        </w:rPr>
        <w:t>.</w:t>
      </w:r>
    </w:p>
    <w:p w:rsidR="007F4679" w:rsidRPr="00571B6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71B6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 xml:space="preserve">INSTRUMENT TYPE: </w:t>
      </w:r>
      <w:r w:rsidR="00571B64" w:rsidRPr="00571B64">
        <w:rPr>
          <w:rFonts w:cs="Arial"/>
          <w:b/>
          <w:sz w:val="18"/>
          <w:szCs w:val="18"/>
          <w:lang w:val="en-ZA"/>
        </w:rPr>
        <w:tab/>
      </w:r>
      <w:r w:rsidR="00571B64" w:rsidRPr="00571B64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571B64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571B6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Authorised Programme size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R 15,000,000,000.00</w:t>
      </w:r>
    </w:p>
    <w:p w:rsidR="007F4679" w:rsidRPr="00571B6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Total Notes Outstanding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="00A958CB">
        <w:rPr>
          <w:rFonts w:cs="Arial"/>
          <w:sz w:val="18"/>
          <w:szCs w:val="18"/>
          <w:lang w:val="en-ZA"/>
        </w:rPr>
        <w:t>R   3,267,000,000.00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Bond Code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IV04Q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bCs/>
          <w:sz w:val="18"/>
          <w:szCs w:val="18"/>
          <w:lang w:val="en-ZA"/>
        </w:rPr>
        <w:t>Nominal Issued</w:t>
      </w:r>
      <w:r w:rsidRPr="00571B64">
        <w:rPr>
          <w:rFonts w:cs="Arial"/>
          <w:sz w:val="18"/>
          <w:szCs w:val="18"/>
          <w:lang w:val="en-ZA"/>
        </w:rPr>
        <w:tab/>
        <w:t>R 20,000,000.00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bCs/>
          <w:sz w:val="18"/>
          <w:szCs w:val="18"/>
          <w:lang w:val="en-ZA"/>
        </w:rPr>
        <w:t>Issue Price</w:t>
      </w:r>
      <w:r w:rsidRPr="00571B64">
        <w:rPr>
          <w:rFonts w:cs="Arial"/>
          <w:sz w:val="18"/>
          <w:szCs w:val="18"/>
          <w:lang w:val="en-ZA"/>
        </w:rPr>
        <w:tab/>
      </w:r>
      <w:r w:rsidR="00571B64" w:rsidRPr="00571B64">
        <w:rPr>
          <w:rFonts w:cs="Arial"/>
          <w:sz w:val="18"/>
          <w:szCs w:val="18"/>
          <w:lang w:val="en-ZA"/>
        </w:rPr>
        <w:t>100%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Coupon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="00A958CB">
        <w:rPr>
          <w:rFonts w:cs="Arial"/>
          <w:sz w:val="18"/>
          <w:szCs w:val="18"/>
          <w:lang w:val="en-ZA"/>
        </w:rPr>
        <w:t>6.175</w:t>
      </w:r>
      <w:r w:rsidRPr="00571B64">
        <w:rPr>
          <w:rFonts w:cs="Arial"/>
          <w:sz w:val="18"/>
          <w:szCs w:val="18"/>
          <w:lang w:val="en-ZA"/>
        </w:rPr>
        <w:t>% (3 Month JIBAR as at</w:t>
      </w:r>
      <w:r w:rsidR="00571B64" w:rsidRPr="00571B64">
        <w:rPr>
          <w:rFonts w:cs="Arial"/>
          <w:sz w:val="18"/>
          <w:szCs w:val="18"/>
          <w:lang w:val="en-ZA"/>
        </w:rPr>
        <w:t xml:space="preserve"> 0</w:t>
      </w:r>
      <w:r w:rsidR="00A958CB">
        <w:rPr>
          <w:rFonts w:cs="Arial"/>
          <w:sz w:val="18"/>
          <w:szCs w:val="18"/>
          <w:lang w:val="en-ZA"/>
        </w:rPr>
        <w:t>4</w:t>
      </w:r>
      <w:r w:rsidR="00571B64" w:rsidRPr="00571B64">
        <w:rPr>
          <w:rFonts w:cs="Arial"/>
          <w:sz w:val="18"/>
          <w:szCs w:val="18"/>
          <w:lang w:val="en-ZA"/>
        </w:rPr>
        <w:t xml:space="preserve"> March 2014</w:t>
      </w:r>
      <w:r w:rsidRPr="00571B64">
        <w:rPr>
          <w:rFonts w:cs="Arial"/>
          <w:sz w:val="18"/>
          <w:szCs w:val="18"/>
          <w:lang w:val="en-ZA"/>
        </w:rPr>
        <w:t xml:space="preserve"> of </w:t>
      </w:r>
      <w:r w:rsidR="00A958CB">
        <w:rPr>
          <w:rFonts w:cs="Arial"/>
          <w:sz w:val="18"/>
          <w:szCs w:val="18"/>
          <w:lang w:val="en-ZA"/>
        </w:rPr>
        <w:t>5.700</w:t>
      </w:r>
      <w:r w:rsidR="00571B64" w:rsidRPr="00571B64">
        <w:rPr>
          <w:rFonts w:cs="Arial"/>
          <w:sz w:val="18"/>
          <w:szCs w:val="18"/>
          <w:lang w:val="en-ZA"/>
        </w:rPr>
        <w:t>%</w:t>
      </w:r>
      <w:r w:rsidRPr="00571B64">
        <w:rPr>
          <w:rFonts w:cs="Arial"/>
          <w:sz w:val="18"/>
          <w:szCs w:val="18"/>
          <w:lang w:val="en-ZA"/>
        </w:rPr>
        <w:t xml:space="preserve"> plus 47.5 bps</w:t>
      </w:r>
      <w:r w:rsidR="00571B64" w:rsidRPr="00571B64">
        <w:rPr>
          <w:rFonts w:cs="Arial"/>
          <w:sz w:val="18"/>
          <w:szCs w:val="18"/>
          <w:lang w:val="en-ZA"/>
        </w:rPr>
        <w:t>)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 xml:space="preserve">Coupon </w:t>
      </w:r>
      <w:r w:rsidR="00571B64" w:rsidRPr="00571B64">
        <w:rPr>
          <w:rFonts w:cs="Arial"/>
          <w:b/>
          <w:sz w:val="18"/>
          <w:szCs w:val="18"/>
          <w:lang w:val="en-ZA"/>
        </w:rPr>
        <w:t>Indicator</w:t>
      </w:r>
      <w:r w:rsidRPr="00571B64">
        <w:rPr>
          <w:rFonts w:cs="Arial"/>
          <w:sz w:val="18"/>
          <w:szCs w:val="18"/>
          <w:lang w:val="en-ZA"/>
        </w:rPr>
        <w:tab/>
      </w:r>
      <w:r w:rsidR="00571B64" w:rsidRPr="00571B64">
        <w:rPr>
          <w:rFonts w:cs="Arial"/>
          <w:sz w:val="18"/>
          <w:szCs w:val="18"/>
          <w:lang w:val="en-ZA"/>
        </w:rPr>
        <w:t>Floating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Trade Type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Price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Maturity Date</w:t>
      </w:r>
      <w:r w:rsidRPr="00571B64">
        <w:rPr>
          <w:rFonts w:cs="Arial"/>
          <w:sz w:val="18"/>
          <w:szCs w:val="18"/>
          <w:lang w:val="en-ZA"/>
        </w:rPr>
        <w:tab/>
        <w:t>10 September 2014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Books Close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5 June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  <w:r w:rsidRPr="00571B64">
        <w:rPr>
          <w:rFonts w:cs="Arial"/>
          <w:sz w:val="18"/>
          <w:szCs w:val="18"/>
          <w:lang w:val="en-ZA"/>
        </w:rPr>
        <w:t>, 5 September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 xml:space="preserve">Interest </w:t>
      </w:r>
      <w:r w:rsidR="00571B64" w:rsidRPr="00571B64">
        <w:rPr>
          <w:rFonts w:cs="Arial"/>
          <w:b/>
          <w:sz w:val="18"/>
          <w:szCs w:val="18"/>
          <w:lang w:val="en-ZA"/>
        </w:rPr>
        <w:t xml:space="preserve">Payment </w:t>
      </w:r>
      <w:r w:rsidRPr="00571B64">
        <w:rPr>
          <w:rFonts w:cs="Arial"/>
          <w:b/>
          <w:sz w:val="18"/>
          <w:szCs w:val="18"/>
          <w:lang w:val="en-ZA"/>
        </w:rPr>
        <w:t>Date(s)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10 June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  <w:r w:rsidRPr="00571B64">
        <w:rPr>
          <w:rFonts w:cs="Arial"/>
          <w:sz w:val="18"/>
          <w:szCs w:val="18"/>
          <w:lang w:val="en-ZA"/>
        </w:rPr>
        <w:t>, 10 September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Last Day to Register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="00571B64" w:rsidRPr="00571B64">
        <w:rPr>
          <w:rFonts w:cs="Arial"/>
          <w:sz w:val="18"/>
          <w:szCs w:val="18"/>
          <w:lang w:val="en-ZA"/>
        </w:rPr>
        <w:t xml:space="preserve">By 17:00 on </w:t>
      </w:r>
      <w:r w:rsidRPr="00571B64">
        <w:rPr>
          <w:rFonts w:cs="Arial"/>
          <w:sz w:val="18"/>
          <w:szCs w:val="18"/>
          <w:lang w:val="en-ZA"/>
        </w:rPr>
        <w:t>4 June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  <w:r w:rsidRPr="00571B64">
        <w:rPr>
          <w:rFonts w:cs="Arial"/>
          <w:sz w:val="18"/>
          <w:szCs w:val="18"/>
          <w:lang w:val="en-ZA"/>
        </w:rPr>
        <w:t>, 4 September</w:t>
      </w:r>
      <w:r w:rsidR="00571B64" w:rsidRPr="00571B64">
        <w:rPr>
          <w:rFonts w:cs="Arial"/>
          <w:sz w:val="18"/>
          <w:szCs w:val="18"/>
          <w:lang w:val="en-ZA"/>
        </w:rPr>
        <w:t xml:space="preserve"> 2014</w:t>
      </w:r>
    </w:p>
    <w:p w:rsidR="007F4679" w:rsidRPr="00571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Issue Date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10 March 2014</w:t>
      </w:r>
    </w:p>
    <w:p w:rsidR="007F4679" w:rsidRPr="00571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1B64">
        <w:rPr>
          <w:b/>
          <w:sz w:val="18"/>
          <w:szCs w:val="18"/>
          <w:lang w:val="en-ZA"/>
        </w:rPr>
        <w:t>Date Convention</w:t>
      </w:r>
      <w:r w:rsidRPr="00571B64">
        <w:rPr>
          <w:b/>
          <w:sz w:val="18"/>
          <w:szCs w:val="18"/>
          <w:lang w:val="en-ZA"/>
        </w:rPr>
        <w:tab/>
      </w:r>
      <w:r w:rsidRPr="00571B64">
        <w:rPr>
          <w:sz w:val="18"/>
          <w:szCs w:val="18"/>
          <w:lang w:val="en-ZA"/>
        </w:rPr>
        <w:t>Modified Following</w:t>
      </w:r>
    </w:p>
    <w:p w:rsidR="007F4679" w:rsidRPr="00571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1B64">
        <w:rPr>
          <w:b/>
          <w:sz w:val="18"/>
          <w:szCs w:val="18"/>
          <w:lang w:val="en-ZA"/>
        </w:rPr>
        <w:t>Interest Commencement Date</w:t>
      </w:r>
      <w:r w:rsidRPr="00571B64">
        <w:rPr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10 March 2014</w:t>
      </w:r>
    </w:p>
    <w:p w:rsidR="007F4679" w:rsidRPr="00571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1B64">
        <w:rPr>
          <w:b/>
          <w:sz w:val="18"/>
          <w:szCs w:val="18"/>
          <w:lang w:val="en-ZA"/>
        </w:rPr>
        <w:t xml:space="preserve">First Interest </w:t>
      </w:r>
      <w:r w:rsidR="00571B64" w:rsidRPr="00571B64">
        <w:rPr>
          <w:b/>
          <w:sz w:val="18"/>
          <w:szCs w:val="18"/>
          <w:lang w:val="en-ZA"/>
        </w:rPr>
        <w:t xml:space="preserve">Payment </w:t>
      </w:r>
      <w:r w:rsidRPr="00571B64">
        <w:rPr>
          <w:b/>
          <w:sz w:val="18"/>
          <w:szCs w:val="18"/>
          <w:lang w:val="en-ZA"/>
        </w:rPr>
        <w:t>Date</w:t>
      </w:r>
      <w:r w:rsidRPr="00571B64">
        <w:rPr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10 June 2014</w:t>
      </w:r>
    </w:p>
    <w:p w:rsidR="007F4679" w:rsidRPr="00571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71B6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sz w:val="18"/>
          <w:szCs w:val="18"/>
          <w:lang w:val="en-ZA"/>
        </w:rPr>
        <w:t>ZAG000113911</w:t>
      </w:r>
    </w:p>
    <w:p w:rsidR="00571B64" w:rsidRPr="00571B64" w:rsidRDefault="00571B6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1B64">
        <w:rPr>
          <w:rFonts w:cs="Arial"/>
          <w:b/>
          <w:sz w:val="18"/>
          <w:szCs w:val="18"/>
          <w:lang w:val="en-ZA"/>
        </w:rPr>
        <w:t>Additional Information</w:t>
      </w:r>
      <w:r w:rsidRPr="00571B64">
        <w:rPr>
          <w:rFonts w:cs="Arial"/>
          <w:b/>
          <w:sz w:val="18"/>
          <w:szCs w:val="18"/>
          <w:lang w:val="en-ZA"/>
        </w:rPr>
        <w:tab/>
      </w:r>
      <w:r w:rsidRPr="00571B64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71B64" w:rsidRPr="000A2F38" w:rsidRDefault="00571B64" w:rsidP="00571B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958C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958C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58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58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1B64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8CB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783787-3F82-49C6-B78D-052AA1B241FD}"/>
</file>

<file path=customXml/itemProps2.xml><?xml version="1.0" encoding="utf-8"?>
<ds:datastoreItem xmlns:ds="http://schemas.openxmlformats.org/officeDocument/2006/customXml" ds:itemID="{EC4B8043-E31C-4673-87C8-2129D09281F2}"/>
</file>

<file path=customXml/itemProps3.xml><?xml version="1.0" encoding="utf-8"?>
<ds:datastoreItem xmlns:ds="http://schemas.openxmlformats.org/officeDocument/2006/customXml" ds:itemID="{5D3BF11E-5B33-4AFF-8533-0ACD321A474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216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IV04Q - 10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2014-03-07T11:13:00Z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